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3A" w:rsidRDefault="00EC6B7A">
      <w:pPr>
        <w:spacing w:line="560" w:lineRule="exact"/>
        <w:rPr>
          <w:rFonts w:ascii="方正黑体简体" w:eastAsia="方正黑体简体" w:hAnsi="方正黑体简体" w:cs="方正黑体简体"/>
          <w:kern w:val="0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kern w:val="0"/>
          <w:sz w:val="32"/>
          <w:szCs w:val="32"/>
        </w:rPr>
        <w:t>附件：</w:t>
      </w:r>
      <w:bookmarkStart w:id="0" w:name="_GoBack"/>
      <w:bookmarkEnd w:id="0"/>
    </w:p>
    <w:p w:rsidR="000C7C3A" w:rsidRDefault="000C7C3A">
      <w:pPr>
        <w:spacing w:line="560" w:lineRule="exact"/>
        <w:jc w:val="center"/>
        <w:rPr>
          <w:rFonts w:ascii="仿宋_GB2312" w:eastAsia="仿宋_GB2312" w:hAnsi="宋体"/>
          <w:b/>
          <w:spacing w:val="100"/>
          <w:sz w:val="44"/>
          <w:szCs w:val="44"/>
        </w:rPr>
      </w:pPr>
    </w:p>
    <w:p w:rsidR="000C7C3A" w:rsidRDefault="00EC6B7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pacing w:val="1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00"/>
          <w:sz w:val="44"/>
          <w:szCs w:val="44"/>
        </w:rPr>
        <w:t>体检须知</w:t>
      </w:r>
    </w:p>
    <w:p w:rsidR="000C7C3A" w:rsidRDefault="000C7C3A">
      <w:pPr>
        <w:spacing w:line="560" w:lineRule="exact"/>
        <w:jc w:val="center"/>
        <w:rPr>
          <w:rFonts w:ascii="仿宋_GB2312" w:eastAsia="仿宋_GB2312" w:hAnsi="宋体"/>
          <w:b/>
          <w:spacing w:val="100"/>
          <w:sz w:val="44"/>
          <w:szCs w:val="44"/>
        </w:rPr>
      </w:pPr>
    </w:p>
    <w:p w:rsidR="000C7C3A" w:rsidRDefault="00EC6B7A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一、考生应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集中报到后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在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指定医院进行体检，其它医疗单位的检查结果一律无效。</w:t>
      </w:r>
    </w:p>
    <w:p w:rsidR="000C7C3A" w:rsidRDefault="00EC6B7A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二、严禁弄虚作假、冒名顶替。如隐瞒病史影响体检结果的，后果自负。</w:t>
      </w:r>
    </w:p>
    <w:p w:rsidR="000C7C3A" w:rsidRDefault="00EC6B7A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三、体检表上贴本人近期二寸免冠照片</w:t>
      </w:r>
      <w:r>
        <w:rPr>
          <w:rFonts w:ascii="Times New Roman" w:eastAsia="方正仿宋简体" w:hAnsi="Times New Roman" w:cs="Times New Roman"/>
          <w:sz w:val="32"/>
          <w:szCs w:val="32"/>
        </w:rPr>
        <w:t>1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张。</w:t>
      </w:r>
    </w:p>
    <w:p w:rsidR="000C7C3A" w:rsidRDefault="00EC6B7A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四、体检表个人信息由本人填写（用黑色签字笔或钢笔），要求字迹清楚，无涂改；病史部分要如实、逐项填齐，不能遗漏。</w:t>
      </w:r>
    </w:p>
    <w:p w:rsidR="000C7C3A" w:rsidRDefault="00EC6B7A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五、体检前一天注意休息，勿熬夜，不饮酒，避免剧烈运动。</w:t>
      </w:r>
    </w:p>
    <w:p w:rsidR="000C7C3A" w:rsidRDefault="00EC6B7A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六、体检当天需进行采血、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B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超等检查，请在受检前禁食</w:t>
      </w:r>
      <w:r>
        <w:rPr>
          <w:rFonts w:ascii="Times New Roman" w:eastAsia="方正仿宋简体" w:hAnsi="Times New Roman" w:cs="Times New Roman"/>
          <w:sz w:val="32"/>
          <w:szCs w:val="32"/>
        </w:rPr>
        <w:t>8-12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小时。</w:t>
      </w:r>
    </w:p>
    <w:p w:rsidR="000C7C3A" w:rsidRDefault="00EC6B7A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七、女性考生月经期间请勿做妇科及尿液检查，待经期完毕后再补检。怀孕或可能已受孕的考生，请事先告知医护人员，勿做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X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光检查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。</w:t>
      </w:r>
    </w:p>
    <w:p w:rsidR="000C7C3A" w:rsidRDefault="00EC6B7A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八、请配合医生认真检查所有项目，勿漏检。若自动放弃某一检查项目，将会影响聘用。</w:t>
      </w:r>
    </w:p>
    <w:p w:rsidR="000C7C3A" w:rsidRDefault="00EC6B7A">
      <w:pPr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九、体检医师可根据实际需要，相应增加必要的检查、检验项目。</w:t>
      </w:r>
    </w:p>
    <w:sectPr w:rsidR="000C7C3A" w:rsidSect="000C7C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7" w:right="1474" w:bottom="1417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B7A" w:rsidRDefault="00EC6B7A" w:rsidP="000C7C3A">
      <w:r>
        <w:separator/>
      </w:r>
    </w:p>
  </w:endnote>
  <w:endnote w:type="continuationSeparator" w:id="0">
    <w:p w:rsidR="00EC6B7A" w:rsidRDefault="00EC6B7A" w:rsidP="000C7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C3A" w:rsidRDefault="000C7C3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C3A" w:rsidRDefault="000C7C3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0C7C3A" w:rsidRDefault="000C7C3A">
                <w:pPr>
                  <w:snapToGrid w:val="0"/>
                  <w:rPr>
                    <w:sz w:val="18"/>
                  </w:rPr>
                </w:pP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begin"/>
                </w:r>
                <w:r w:rsidR="00EC6B7A"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separate"/>
                </w:r>
                <w:r w:rsidR="008D2392">
                  <w:rPr>
                    <w:rFonts w:ascii="方正仿宋简体" w:eastAsia="方正仿宋简体" w:hAnsi="方正仿宋简体" w:cs="方正仿宋简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C3A" w:rsidRDefault="000C7C3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B7A" w:rsidRDefault="00EC6B7A" w:rsidP="000C7C3A">
      <w:r>
        <w:separator/>
      </w:r>
    </w:p>
  </w:footnote>
  <w:footnote w:type="continuationSeparator" w:id="0">
    <w:p w:rsidR="00EC6B7A" w:rsidRDefault="00EC6B7A" w:rsidP="000C7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C3A" w:rsidRDefault="000C7C3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C3A" w:rsidRDefault="000C7C3A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C3A" w:rsidRDefault="000C7C3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C7C3A"/>
    <w:rsid w:val="00172A27"/>
    <w:rsid w:val="003F6683"/>
    <w:rsid w:val="0045142E"/>
    <w:rsid w:val="008D2392"/>
    <w:rsid w:val="00AA246F"/>
    <w:rsid w:val="00B948A7"/>
    <w:rsid w:val="00C8703D"/>
    <w:rsid w:val="00EC6B7A"/>
    <w:rsid w:val="092323E5"/>
    <w:rsid w:val="0E962B57"/>
    <w:rsid w:val="13594284"/>
    <w:rsid w:val="14174B23"/>
    <w:rsid w:val="1F834BE1"/>
    <w:rsid w:val="22A8164F"/>
    <w:rsid w:val="239251B7"/>
    <w:rsid w:val="24DD5840"/>
    <w:rsid w:val="276F60CD"/>
    <w:rsid w:val="291C31C2"/>
    <w:rsid w:val="29973AF9"/>
    <w:rsid w:val="2A341BDB"/>
    <w:rsid w:val="31202ABA"/>
    <w:rsid w:val="316D20A6"/>
    <w:rsid w:val="329B7F8E"/>
    <w:rsid w:val="331B27F3"/>
    <w:rsid w:val="363233ED"/>
    <w:rsid w:val="38C740C0"/>
    <w:rsid w:val="3C593528"/>
    <w:rsid w:val="3D3557BD"/>
    <w:rsid w:val="3E244B1C"/>
    <w:rsid w:val="41417CCC"/>
    <w:rsid w:val="47C96225"/>
    <w:rsid w:val="48C15FF0"/>
    <w:rsid w:val="49176965"/>
    <w:rsid w:val="4F2B3C66"/>
    <w:rsid w:val="4F8612CC"/>
    <w:rsid w:val="507E20C7"/>
    <w:rsid w:val="50C70EB4"/>
    <w:rsid w:val="50DE4B98"/>
    <w:rsid w:val="53C405F8"/>
    <w:rsid w:val="543B4D73"/>
    <w:rsid w:val="56DA77B0"/>
    <w:rsid w:val="59C2121A"/>
    <w:rsid w:val="5C0621FA"/>
    <w:rsid w:val="5C5B1D3C"/>
    <w:rsid w:val="5DD568AB"/>
    <w:rsid w:val="5DD711E2"/>
    <w:rsid w:val="5E440CCB"/>
    <w:rsid w:val="5E513192"/>
    <w:rsid w:val="64492C5B"/>
    <w:rsid w:val="64805840"/>
    <w:rsid w:val="6558226A"/>
    <w:rsid w:val="683A1C07"/>
    <w:rsid w:val="6C9646A1"/>
    <w:rsid w:val="6F002F25"/>
    <w:rsid w:val="70CE0B55"/>
    <w:rsid w:val="72A45ADB"/>
    <w:rsid w:val="77BB0C75"/>
    <w:rsid w:val="78F552B4"/>
    <w:rsid w:val="79A0682F"/>
    <w:rsid w:val="7E87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C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C7C3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C7C3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C7C3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sid w:val="000C7C3A"/>
    <w:rPr>
      <w:color w:val="666666"/>
      <w:u w:val="none"/>
    </w:rPr>
  </w:style>
  <w:style w:type="character" w:styleId="a7">
    <w:name w:val="Hyperlink"/>
    <w:basedOn w:val="a0"/>
    <w:qFormat/>
    <w:rsid w:val="000C7C3A"/>
    <w:rPr>
      <w:color w:val="666666"/>
      <w:u w:val="none"/>
    </w:rPr>
  </w:style>
  <w:style w:type="character" w:customStyle="1" w:styleId="time">
    <w:name w:val="time"/>
    <w:basedOn w:val="a0"/>
    <w:qFormat/>
    <w:rsid w:val="000C7C3A"/>
    <w:rPr>
      <w:color w:val="666666"/>
      <w:sz w:val="21"/>
      <w:szCs w:val="21"/>
    </w:rPr>
  </w:style>
  <w:style w:type="character" w:customStyle="1" w:styleId="time1">
    <w:name w:val="time1"/>
    <w:basedOn w:val="a0"/>
    <w:qFormat/>
    <w:rsid w:val="000C7C3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>其他省直机关单位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lins</cp:lastModifiedBy>
  <cp:revision>2</cp:revision>
  <cp:lastPrinted>2020-11-10T09:38:00Z</cp:lastPrinted>
  <dcterms:created xsi:type="dcterms:W3CDTF">2020-11-10T09:58:00Z</dcterms:created>
  <dcterms:modified xsi:type="dcterms:W3CDTF">2020-11-10T09:58:00Z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