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29" w:rsidRPr="00BE21CB" w:rsidRDefault="00E83829" w:rsidP="00D56FAF">
      <w:pPr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E83829" w:rsidRDefault="00E83829" w:rsidP="006260D7">
      <w:pPr>
        <w:ind w:firstLine="315"/>
        <w:jc w:val="center"/>
        <w:rPr>
          <w:rFonts w:ascii="仿宋_GB2312" w:eastAsia="仿宋_GB2312" w:hAnsi="Cambria" w:cs="Times New Roman"/>
        </w:rPr>
      </w:pPr>
    </w:p>
    <w:p w:rsidR="00E83829" w:rsidRPr="006260D7" w:rsidRDefault="00E83829" w:rsidP="006260D7">
      <w:pPr>
        <w:ind w:firstLine="315"/>
        <w:jc w:val="center"/>
        <w:rPr>
          <w:rFonts w:ascii="仿宋_GB2312" w:eastAsia="仿宋_GB2312" w:hAnsi="Cambria" w:cs="Times New Roman"/>
        </w:rPr>
      </w:pPr>
    </w:p>
    <w:p w:rsidR="00E83829" w:rsidRPr="00466964" w:rsidRDefault="00E83829" w:rsidP="00466964">
      <w:pPr>
        <w:spacing w:line="520" w:lineRule="exact"/>
        <w:jc w:val="center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</w:p>
    <w:p w:rsidR="00E83829" w:rsidRDefault="00E83829" w:rsidP="00D90F98">
      <w:pPr>
        <w:spacing w:line="54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:rsidR="00E83829" w:rsidRPr="00D56FAF" w:rsidRDefault="00D56FAF" w:rsidP="00D56FAF">
      <w:pPr>
        <w:spacing w:line="540" w:lineRule="exact"/>
        <w:ind w:leftChars="18" w:left="38"/>
        <w:jc w:val="center"/>
        <w:rPr>
          <w:rFonts w:asciiTheme="majorEastAsia" w:eastAsiaTheme="majorEastAsia" w:hAnsiTheme="majorEastAsia" w:cs="Times New Roman"/>
          <w:b/>
          <w:color w:val="000000"/>
          <w:sz w:val="44"/>
          <w:szCs w:val="44"/>
        </w:rPr>
      </w:pPr>
      <w:r w:rsidRPr="00D56FAF">
        <w:rPr>
          <w:rFonts w:asciiTheme="majorEastAsia" w:eastAsiaTheme="majorEastAsia" w:hAnsiTheme="majorEastAsia" w:cs="仿宋_GB2312" w:hint="eastAsia"/>
          <w:b/>
          <w:color w:val="000000"/>
          <w:sz w:val="44"/>
          <w:szCs w:val="44"/>
        </w:rPr>
        <w:t>区财政局布置</w:t>
      </w:r>
      <w:r w:rsidR="00E83829" w:rsidRPr="00D56FAF">
        <w:rPr>
          <w:rFonts w:asciiTheme="majorEastAsia" w:eastAsiaTheme="majorEastAsia" w:hAnsiTheme="majorEastAsia" w:cs="仿宋_GB2312" w:hint="eastAsia"/>
          <w:b/>
          <w:color w:val="000000"/>
          <w:sz w:val="44"/>
          <w:szCs w:val="44"/>
        </w:rPr>
        <w:t>区属国有企业党组织</w:t>
      </w:r>
      <w:r w:rsidRPr="00D56FAF">
        <w:rPr>
          <w:rFonts w:asciiTheme="majorEastAsia" w:eastAsiaTheme="majorEastAsia" w:hAnsiTheme="majorEastAsia" w:cs="仿宋_GB2312" w:hint="eastAsia"/>
          <w:b/>
          <w:color w:val="000000"/>
          <w:sz w:val="44"/>
          <w:szCs w:val="44"/>
        </w:rPr>
        <w:t>做好</w:t>
      </w:r>
      <w:r w:rsidRPr="00D56FAF">
        <w:rPr>
          <w:rFonts w:asciiTheme="majorEastAsia" w:eastAsiaTheme="majorEastAsia" w:hAnsiTheme="majorEastAsia" w:cs="仿宋_GB2312"/>
          <w:b/>
          <w:color w:val="000000"/>
          <w:sz w:val="44"/>
          <w:szCs w:val="44"/>
        </w:rPr>
        <w:t>“</w:t>
      </w:r>
      <w:r w:rsidRPr="00D56FAF">
        <w:rPr>
          <w:rFonts w:asciiTheme="majorEastAsia" w:eastAsiaTheme="majorEastAsia" w:hAnsiTheme="majorEastAsia" w:cs="仿宋_GB2312" w:hint="eastAsia"/>
          <w:b/>
          <w:color w:val="000000"/>
          <w:sz w:val="44"/>
          <w:szCs w:val="44"/>
        </w:rPr>
        <w:t>学习强国”平台推广工作</w:t>
      </w:r>
    </w:p>
    <w:p w:rsidR="00D56FAF" w:rsidRPr="004E5FE2" w:rsidRDefault="00E83829" w:rsidP="00D56FAF">
      <w:pPr>
        <w:spacing w:line="540" w:lineRule="exact"/>
        <w:ind w:leftChars="18" w:left="38"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按照</w:t>
      </w:r>
      <w:r w:rsidR="00D56FAF">
        <w:rPr>
          <w:rFonts w:ascii="仿宋_GB2312" w:eastAsia="仿宋_GB2312" w:hAnsi="仿宋" w:cs="仿宋_GB2312" w:hint="eastAsia"/>
          <w:color w:val="000000"/>
          <w:sz w:val="32"/>
          <w:szCs w:val="32"/>
        </w:rPr>
        <w:t>区委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宣</w:t>
      </w:r>
      <w:r w:rsidR="00D56FAF">
        <w:rPr>
          <w:rFonts w:ascii="仿宋_GB2312" w:eastAsia="仿宋_GB2312" w:hAnsi="仿宋" w:cs="仿宋_GB2312" w:hint="eastAsia"/>
          <w:color w:val="000000"/>
          <w:sz w:val="32"/>
          <w:szCs w:val="32"/>
        </w:rPr>
        <w:t>传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部建设以学习习近平新时代中国特色社会主义思想为主要内容的“学习强国”学习</w:t>
      </w:r>
      <w:r w:rsidR="00D56FAF">
        <w:rPr>
          <w:rFonts w:ascii="仿宋_GB2312" w:eastAsia="仿宋_GB2312" w:hAnsi="仿宋" w:cs="仿宋_GB2312" w:hint="eastAsia"/>
          <w:color w:val="000000"/>
          <w:sz w:val="32"/>
          <w:szCs w:val="32"/>
        </w:rPr>
        <w:t>要求，布置区属国企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认真贯彻落实，尽快配备学习管理员并在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30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日前搭建学习组织，确保在</w:t>
      </w:r>
      <w:r>
        <w:rPr>
          <w:rFonts w:ascii="仿宋_GB2312" w:eastAsia="仿宋_GB2312" w:hAnsi="仿宋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月底前完成国有企业党员注册上线，实现全覆盖。</w:t>
      </w:r>
    </w:p>
    <w:p w:rsidR="00E83829" w:rsidRPr="004E5FE2" w:rsidRDefault="00E83829" w:rsidP="00AD49CB">
      <w:pPr>
        <w:spacing w:line="540" w:lineRule="exact"/>
        <w:ind w:firstLineChars="1800" w:firstLine="5760"/>
        <w:jc w:val="lef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sectPr w:rsidR="00E83829" w:rsidRPr="004E5FE2" w:rsidSect="009B2D03">
      <w:pgSz w:w="11906" w:h="16838"/>
      <w:pgMar w:top="1985" w:right="1474" w:bottom="186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F24" w:rsidRDefault="004B7F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B7F24" w:rsidRDefault="004B7F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F24" w:rsidRDefault="004B7F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B7F24" w:rsidRDefault="004B7F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8402C"/>
    <w:multiLevelType w:val="singleLevel"/>
    <w:tmpl w:val="9F68402C"/>
    <w:lvl w:ilvl="0">
      <w:start w:val="1"/>
      <w:numFmt w:val="decimal"/>
      <w:suff w:val="nothing"/>
      <w:lvlText w:val="%1、"/>
      <w:lvlJc w:val="left"/>
    </w:lvl>
  </w:abstractNum>
  <w:abstractNum w:abstractNumId="1">
    <w:nsid w:val="37D51E80"/>
    <w:multiLevelType w:val="hybridMultilevel"/>
    <w:tmpl w:val="8F3ED604"/>
    <w:lvl w:ilvl="0" w:tplc="97B228E0"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B2C615B"/>
    <w:multiLevelType w:val="hybridMultilevel"/>
    <w:tmpl w:val="CF7C423C"/>
    <w:lvl w:ilvl="0" w:tplc="6B760C80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BA5DE4"/>
    <w:rsid w:val="0000043B"/>
    <w:rsid w:val="00006BEC"/>
    <w:rsid w:val="00007B85"/>
    <w:rsid w:val="00024A93"/>
    <w:rsid w:val="0005349D"/>
    <w:rsid w:val="00084B91"/>
    <w:rsid w:val="000A2D80"/>
    <w:rsid w:val="000B614E"/>
    <w:rsid w:val="000C0975"/>
    <w:rsid w:val="000D34FC"/>
    <w:rsid w:val="000D637A"/>
    <w:rsid w:val="000F20DE"/>
    <w:rsid w:val="000F62FE"/>
    <w:rsid w:val="0011653F"/>
    <w:rsid w:val="00130AF6"/>
    <w:rsid w:val="00136ADA"/>
    <w:rsid w:val="00141C28"/>
    <w:rsid w:val="00142471"/>
    <w:rsid w:val="00160085"/>
    <w:rsid w:val="00166704"/>
    <w:rsid w:val="00184FED"/>
    <w:rsid w:val="001A53D3"/>
    <w:rsid w:val="001B225A"/>
    <w:rsid w:val="001C18A7"/>
    <w:rsid w:val="001E4F59"/>
    <w:rsid w:val="001F0F95"/>
    <w:rsid w:val="001F533B"/>
    <w:rsid w:val="001F76BA"/>
    <w:rsid w:val="00205414"/>
    <w:rsid w:val="00205ED9"/>
    <w:rsid w:val="002060C6"/>
    <w:rsid w:val="00212B90"/>
    <w:rsid w:val="00213402"/>
    <w:rsid w:val="00283EB9"/>
    <w:rsid w:val="002B35E9"/>
    <w:rsid w:val="002D09CE"/>
    <w:rsid w:val="002D17C3"/>
    <w:rsid w:val="002F5B87"/>
    <w:rsid w:val="00325808"/>
    <w:rsid w:val="00326036"/>
    <w:rsid w:val="00337F13"/>
    <w:rsid w:val="00350F24"/>
    <w:rsid w:val="003756F9"/>
    <w:rsid w:val="003A1ADC"/>
    <w:rsid w:val="003A4A2B"/>
    <w:rsid w:val="003B61AE"/>
    <w:rsid w:val="003C068D"/>
    <w:rsid w:val="003F3B61"/>
    <w:rsid w:val="003F7DB9"/>
    <w:rsid w:val="00403671"/>
    <w:rsid w:val="00430798"/>
    <w:rsid w:val="00435AA1"/>
    <w:rsid w:val="004567D2"/>
    <w:rsid w:val="00456DBA"/>
    <w:rsid w:val="00466964"/>
    <w:rsid w:val="00476561"/>
    <w:rsid w:val="00481C11"/>
    <w:rsid w:val="00485FD8"/>
    <w:rsid w:val="00494B91"/>
    <w:rsid w:val="00494C9A"/>
    <w:rsid w:val="004A3731"/>
    <w:rsid w:val="004A66D6"/>
    <w:rsid w:val="004A748F"/>
    <w:rsid w:val="004B7F24"/>
    <w:rsid w:val="004C1AD4"/>
    <w:rsid w:val="004E5FE2"/>
    <w:rsid w:val="004F0DF5"/>
    <w:rsid w:val="004F1C3B"/>
    <w:rsid w:val="0051393A"/>
    <w:rsid w:val="0053398C"/>
    <w:rsid w:val="005359ED"/>
    <w:rsid w:val="00543C0C"/>
    <w:rsid w:val="00564646"/>
    <w:rsid w:val="005944A1"/>
    <w:rsid w:val="005C1FB4"/>
    <w:rsid w:val="005C3951"/>
    <w:rsid w:val="005D7A02"/>
    <w:rsid w:val="00621123"/>
    <w:rsid w:val="006260D7"/>
    <w:rsid w:val="006720DF"/>
    <w:rsid w:val="006827A9"/>
    <w:rsid w:val="006A0EBC"/>
    <w:rsid w:val="006C471C"/>
    <w:rsid w:val="006C5B87"/>
    <w:rsid w:val="006E51E3"/>
    <w:rsid w:val="006F790F"/>
    <w:rsid w:val="0070326B"/>
    <w:rsid w:val="00792F5B"/>
    <w:rsid w:val="007A1556"/>
    <w:rsid w:val="007A2BDA"/>
    <w:rsid w:val="007A63A6"/>
    <w:rsid w:val="008238A5"/>
    <w:rsid w:val="00830633"/>
    <w:rsid w:val="00854828"/>
    <w:rsid w:val="00855514"/>
    <w:rsid w:val="00860A7E"/>
    <w:rsid w:val="00873EB1"/>
    <w:rsid w:val="00875077"/>
    <w:rsid w:val="00882047"/>
    <w:rsid w:val="008B1C73"/>
    <w:rsid w:val="008E31CE"/>
    <w:rsid w:val="008F3958"/>
    <w:rsid w:val="0092774C"/>
    <w:rsid w:val="009408B9"/>
    <w:rsid w:val="00944576"/>
    <w:rsid w:val="00955DA2"/>
    <w:rsid w:val="009B2D03"/>
    <w:rsid w:val="009B636F"/>
    <w:rsid w:val="009D0A6D"/>
    <w:rsid w:val="00A26A50"/>
    <w:rsid w:val="00A515B2"/>
    <w:rsid w:val="00A85FE0"/>
    <w:rsid w:val="00A87D03"/>
    <w:rsid w:val="00A90876"/>
    <w:rsid w:val="00AB27CF"/>
    <w:rsid w:val="00AC5533"/>
    <w:rsid w:val="00AD3710"/>
    <w:rsid w:val="00AD49CB"/>
    <w:rsid w:val="00AF0698"/>
    <w:rsid w:val="00AF1E1E"/>
    <w:rsid w:val="00B113E6"/>
    <w:rsid w:val="00B11B6D"/>
    <w:rsid w:val="00B164FF"/>
    <w:rsid w:val="00B55426"/>
    <w:rsid w:val="00B73F9E"/>
    <w:rsid w:val="00BA6484"/>
    <w:rsid w:val="00BD6B09"/>
    <w:rsid w:val="00BE21CB"/>
    <w:rsid w:val="00BF6A65"/>
    <w:rsid w:val="00C004C3"/>
    <w:rsid w:val="00C13011"/>
    <w:rsid w:val="00C64704"/>
    <w:rsid w:val="00CB7867"/>
    <w:rsid w:val="00CC775D"/>
    <w:rsid w:val="00D040DE"/>
    <w:rsid w:val="00D111A4"/>
    <w:rsid w:val="00D24471"/>
    <w:rsid w:val="00D254FE"/>
    <w:rsid w:val="00D2563D"/>
    <w:rsid w:val="00D26FCD"/>
    <w:rsid w:val="00D302F1"/>
    <w:rsid w:val="00D33729"/>
    <w:rsid w:val="00D44565"/>
    <w:rsid w:val="00D51819"/>
    <w:rsid w:val="00D56FAF"/>
    <w:rsid w:val="00D70105"/>
    <w:rsid w:val="00D815AD"/>
    <w:rsid w:val="00D90F98"/>
    <w:rsid w:val="00DA40CE"/>
    <w:rsid w:val="00DB1ACD"/>
    <w:rsid w:val="00DB2E22"/>
    <w:rsid w:val="00DF1998"/>
    <w:rsid w:val="00E01653"/>
    <w:rsid w:val="00E14E69"/>
    <w:rsid w:val="00E405FF"/>
    <w:rsid w:val="00E5141C"/>
    <w:rsid w:val="00E61049"/>
    <w:rsid w:val="00E71BA2"/>
    <w:rsid w:val="00E83829"/>
    <w:rsid w:val="00ED2723"/>
    <w:rsid w:val="00ED6EA6"/>
    <w:rsid w:val="00F443A3"/>
    <w:rsid w:val="00F55784"/>
    <w:rsid w:val="00F82D52"/>
    <w:rsid w:val="00F94C13"/>
    <w:rsid w:val="00FB0A01"/>
    <w:rsid w:val="00FB1F8E"/>
    <w:rsid w:val="00FD1803"/>
    <w:rsid w:val="00FD6E2E"/>
    <w:rsid w:val="03D43F4A"/>
    <w:rsid w:val="04D43C2A"/>
    <w:rsid w:val="0CC41EA8"/>
    <w:rsid w:val="42BA5DE4"/>
    <w:rsid w:val="4A91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F533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B7867"/>
    <w:rPr>
      <w:rFonts w:ascii="Calibri" w:eastAsia="宋体" w:hAnsi="Calibri" w:cs="Calibri"/>
      <w:kern w:val="2"/>
      <w:sz w:val="24"/>
      <w:szCs w:val="24"/>
    </w:rPr>
  </w:style>
  <w:style w:type="paragraph" w:styleId="a4">
    <w:name w:val="header"/>
    <w:basedOn w:val="a"/>
    <w:link w:val="Char0"/>
    <w:uiPriority w:val="99"/>
    <w:rsid w:val="001F53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AC5533"/>
    <w:rPr>
      <w:rFonts w:ascii="Calibri" w:hAnsi="Calibri"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88204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882047"/>
    <w:rPr>
      <w:rFonts w:ascii="Calibri" w:eastAsia="宋体" w:hAnsi="Calibri" w:cs="Calibri"/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6C471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6C471C"/>
    <w:rPr>
      <w:rFonts w:ascii="Calibri" w:eastAsia="宋体" w:hAnsi="Calibri" w:cs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4567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73</cp:revision>
  <cp:lastPrinted>2019-01-25T02:01:00Z</cp:lastPrinted>
  <dcterms:created xsi:type="dcterms:W3CDTF">2018-04-03T09:06:00Z</dcterms:created>
  <dcterms:modified xsi:type="dcterms:W3CDTF">2019-03-05T03:24:00Z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