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5</w:t>
      </w: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shd w:val="clear" w:color="auto" w:fill="FFFFFF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202</w:t>
      </w:r>
      <w:r>
        <w:rPr>
          <w:rFonts w:hint="eastAsia" w:ascii="黑体" w:hAnsi="黑体" w:eastAsia="黑体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hint="eastAsia" w:ascii="黑体" w:hAnsi="黑体" w:eastAsia="黑体"/>
          <w:sz w:val="44"/>
          <w:szCs w:val="44"/>
          <w:shd w:val="clear" w:color="auto" w:fill="FFFFFF"/>
        </w:rPr>
        <w:t>年度汕头市数据知识产权登记</w:t>
      </w:r>
    </w:p>
    <w:p>
      <w:pPr>
        <w:spacing w:line="360" w:lineRule="auto"/>
        <w:jc w:val="center"/>
        <w:rPr>
          <w:rFonts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增量提质项目申报指南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一、项目名称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bookmarkStart w:id="0" w:name="OLE_LINK1"/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年度汕头市数据知识产权登记增量提质项目</w:t>
      </w:r>
      <w:bookmarkEnd w:id="0"/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hint="default" w:ascii="仿宋" w:hAnsi="MS Gothic" w:eastAsia="宋体" w:cs="MS Gothic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二、项目目标</w:t>
      </w:r>
      <w:r>
        <w:rPr>
          <w:rFonts w:hint="eastAsia" w:ascii="仿宋" w:hAnsi="MS Gothic" w:eastAsia="MS Gothic" w:cs="MS Gothic"/>
          <w:b/>
          <w:sz w:val="32"/>
          <w:szCs w:val="32"/>
        </w:rPr>
        <w:t> 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加快数据知识产权登记增量提质，进一步挖掘、丰富数据知识产权应用场景；强化数据知识产权宣传推广，加快培养数据知识产权审核人才。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三、项目任务</w:t>
      </w:r>
    </w:p>
    <w:p>
      <w:pPr>
        <w:ind w:firstLine="640" w:firstLineChars="200"/>
        <w:rPr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1.开展面向企事业单位数据知识产权登记培训班不少于2场;</w:t>
      </w:r>
    </w:p>
    <w:p>
      <w:pPr>
        <w:pStyle w:val="8"/>
        <w:shd w:val="clear" w:color="auto" w:fill="FFFFFF"/>
        <w:spacing w:before="15" w:beforeAutospacing="0" w:after="0" w:afterAutospacing="0" w:line="600" w:lineRule="exact"/>
        <w:ind w:firstLine="645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2.完成数据知识产权登记不少于50件。</w:t>
      </w:r>
    </w:p>
    <w:p>
      <w:pPr>
        <w:pStyle w:val="8"/>
        <w:shd w:val="clear" w:color="auto" w:fill="FFFFFF"/>
        <w:spacing w:before="15" w:beforeAutospacing="0" w:after="0" w:afterAutospacing="0" w:line="6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项目资助额度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万元，资助项目1项，项目完成期限截止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年12月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（确需延长的延长期不得超过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6个月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四、申报条件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（一）申报单位</w:t>
      </w:r>
      <w:r>
        <w:rPr>
          <w:rFonts w:hint="eastAsia" w:ascii="仿宋" w:hAnsi="仿宋" w:eastAsia="仿宋"/>
          <w:sz w:val="32"/>
          <w:szCs w:val="32"/>
          <w:lang w:eastAsia="zh-CN"/>
        </w:rPr>
        <w:t>应</w:t>
      </w:r>
      <w:bookmarkStart w:id="1" w:name="_GoBack"/>
      <w:bookmarkEnd w:id="1"/>
      <w:r>
        <w:rPr>
          <w:rFonts w:ascii="仿宋" w:hAnsi="仿宋" w:eastAsia="仿宋"/>
          <w:sz w:val="32"/>
          <w:szCs w:val="32"/>
        </w:rPr>
        <w:t>具有独立法人资格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（二）申报单位必须具有</w:t>
      </w:r>
      <w:r>
        <w:rPr>
          <w:rFonts w:hint="eastAsia" w:ascii="仿宋" w:hAnsi="仿宋" w:eastAsia="仿宋"/>
          <w:sz w:val="32"/>
          <w:szCs w:val="32"/>
          <w:lang w:eastAsia="zh-CN"/>
        </w:rPr>
        <w:t>数据知识产权登记</w:t>
      </w:r>
      <w:r>
        <w:rPr>
          <w:rFonts w:hint="eastAsia" w:ascii="仿宋" w:hAnsi="仿宋" w:eastAsia="仿宋"/>
          <w:sz w:val="32"/>
          <w:szCs w:val="32"/>
        </w:rPr>
        <w:t>的相关工作经验。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五、申报材料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（一）申报单位</w:t>
      </w:r>
      <w:r>
        <w:rPr>
          <w:rFonts w:ascii="仿宋" w:hAnsi="仿宋" w:eastAsia="仿宋"/>
          <w:sz w:val="32"/>
          <w:szCs w:val="32"/>
        </w:rPr>
        <w:t>法人资格证书加盖公章的复印件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（二）《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年度汕头市数据知识产权登记增量提质项目申报书》；</w:t>
      </w:r>
    </w:p>
    <w:p>
      <w:pPr>
        <w:pStyle w:val="8"/>
        <w:shd w:val="clear" w:color="auto" w:fill="FFFFFF"/>
        <w:spacing w:before="15" w:beforeAutospacing="0" w:after="0" w:afterAutospacing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ascii="仿宋" w:hAnsi="仿宋" w:eastAsia="仿宋"/>
          <w:sz w:val="32"/>
          <w:szCs w:val="32"/>
        </w:rPr>
        <w:t>证明申报条件、申报优势的</w:t>
      </w:r>
      <w:r>
        <w:rPr>
          <w:rFonts w:hint="eastAsia" w:ascii="仿宋" w:hAnsi="仿宋" w:eastAsia="仿宋"/>
          <w:sz w:val="32"/>
          <w:szCs w:val="32"/>
        </w:rPr>
        <w:t>佐证</w:t>
      </w:r>
      <w:r>
        <w:rPr>
          <w:rFonts w:ascii="仿宋" w:hAnsi="仿宋" w:eastAsia="仿宋"/>
          <w:sz w:val="32"/>
          <w:szCs w:val="32"/>
        </w:rPr>
        <w:t>材料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年度汕头市数据知识产权登记增量提质项目</w:t>
      </w:r>
    </w:p>
    <w:p>
      <w:pPr>
        <w:spacing w:line="54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申报书</w:t>
      </w:r>
    </w:p>
    <w:p/>
    <w:p>
      <w:pPr>
        <w:rPr>
          <w:rFonts w:hint="eastAsia"/>
        </w:rPr>
      </w:pPr>
    </w:p>
    <w:p/>
    <w:p>
      <w:pPr>
        <w:rPr>
          <w:rFonts w:hint="eastAsia"/>
        </w:rPr>
      </w:pPr>
    </w:p>
    <w:p/>
    <w:p>
      <w:pPr>
        <w:rPr>
          <w:rFonts w:hint="eastAsia"/>
        </w:rPr>
      </w:pPr>
    </w:p>
    <w:p/>
    <w:p>
      <w:pPr>
        <w:rPr>
          <w:rFonts w:hint="eastAsia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600" w:lineRule="exact"/>
        <w:rPr>
          <w:rFonts w:hint="eastAsia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：</w:t>
      </w:r>
    </w:p>
    <w:p>
      <w:pPr>
        <w:widowControl/>
        <w:ind w:firstLine="3990" w:firstLineChars="1900"/>
      </w:pPr>
      <w:r>
        <w:rPr>
          <w:rFonts w:hint="eastAsia"/>
        </w:rPr>
        <w:t xml:space="preserve">  </w:t>
      </w:r>
    </w:p>
    <w:p>
      <w:pPr>
        <w:pStyle w:val="18"/>
        <w:spacing w:before="0" w:beforeAutospacing="0" w:after="0" w:afterAutospacing="0" w:line="600" w:lineRule="exact"/>
        <w:rPr>
          <w:rFonts w:hint="eastAsia" w:cs="方正小标宋简体" w:asciiTheme="majorEastAsia" w:hAnsiTheme="majorEastAsia" w:eastAsiaTheme="majorEastAsia"/>
          <w:b w:val="0"/>
          <w:bCs w:val="0"/>
          <w:kern w:val="2"/>
          <w:lang w:eastAsia="zh-CN"/>
        </w:rPr>
      </w:pPr>
      <w:r>
        <w:rPr>
          <w:rFonts w:hint="eastAsia" w:cs="方正小标宋简体" w:asciiTheme="majorEastAsia" w:hAnsiTheme="majorEastAsia" w:eastAsiaTheme="majorEastAsia"/>
          <w:b w:val="0"/>
          <w:bCs w:val="0"/>
          <w:kern w:val="2"/>
          <w:lang w:eastAsia="zh-CN"/>
        </w:rPr>
        <w:t>2025</w:t>
      </w:r>
      <w:r>
        <w:rPr>
          <w:rFonts w:hint="eastAsia" w:cs="方正小标宋简体" w:asciiTheme="majorEastAsia" w:hAnsiTheme="majorEastAsia" w:eastAsiaTheme="majorEastAsia"/>
          <w:b w:val="0"/>
          <w:bCs w:val="0"/>
          <w:kern w:val="2"/>
        </w:rPr>
        <w:t>年度</w:t>
      </w:r>
      <w:r>
        <w:rPr>
          <w:rFonts w:hint="eastAsia" w:cs="方正小标宋简体" w:asciiTheme="majorEastAsia" w:hAnsiTheme="majorEastAsia" w:eastAsiaTheme="majorEastAsia"/>
          <w:b w:val="0"/>
          <w:bCs w:val="0"/>
          <w:kern w:val="2"/>
          <w:lang w:eastAsia="zh-CN"/>
        </w:rPr>
        <w:t>数据知识产权登记</w:t>
      </w:r>
    </w:p>
    <w:p>
      <w:pPr>
        <w:pStyle w:val="18"/>
        <w:spacing w:before="0" w:beforeAutospacing="0" w:after="0" w:afterAutospacing="0" w:line="600" w:lineRule="exact"/>
        <w:rPr>
          <w:rFonts w:hint="eastAsia" w:cs="方正小标宋简体" w:asciiTheme="majorEastAsia" w:hAnsiTheme="majorEastAsia" w:eastAsiaTheme="majorEastAsia"/>
          <w:b w:val="0"/>
          <w:bCs w:val="0"/>
          <w:kern w:val="2"/>
          <w:lang w:eastAsia="zh-CN"/>
        </w:rPr>
      </w:pPr>
      <w:r>
        <w:rPr>
          <w:rFonts w:hint="eastAsia" w:cs="方正小标宋简体" w:asciiTheme="majorEastAsia" w:hAnsiTheme="majorEastAsia" w:eastAsiaTheme="majorEastAsia"/>
          <w:b w:val="0"/>
          <w:bCs w:val="0"/>
          <w:kern w:val="2"/>
          <w:lang w:eastAsia="zh-CN"/>
        </w:rPr>
        <w:t>增量提质项目申报书</w:t>
      </w:r>
    </w:p>
    <w:p>
      <w:pPr>
        <w:ind w:firstLine="552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 xml:space="preserve">                               </w:t>
      </w:r>
    </w:p>
    <w:p>
      <w:pPr>
        <w:ind w:firstLine="552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 xml:space="preserve">                      编号：</w:t>
      </w: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spacing w:line="480" w:lineRule="auto"/>
        <w:jc w:val="center"/>
        <w:rPr>
          <w:rFonts w:eastAsia="黑体"/>
          <w:sz w:val="28"/>
          <w:szCs w:val="28"/>
        </w:rPr>
      </w:pPr>
    </w:p>
    <w:p>
      <w:pPr>
        <w:spacing w:line="540" w:lineRule="exact"/>
        <w:ind w:left="2558" w:leftChars="304" w:hanging="1920" w:hangingChars="600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  <w:u w:val="single"/>
        </w:rPr>
        <w:t>年度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数据知识产权登记增量提质项目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</w:p>
    <w:p>
      <w:pPr>
        <w:spacing w:line="480" w:lineRule="auto"/>
        <w:ind w:firstLine="320" w:firstLineChars="1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单位名称：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（公章）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 系 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电子邮件：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</w:p>
    <w:p>
      <w:pPr>
        <w:spacing w:line="960" w:lineRule="auto"/>
        <w:jc w:val="center"/>
        <w:rPr>
          <w:rFonts w:ascii="仿宋" w:hAnsi="仿宋" w:eastAsia="仿宋"/>
          <w:bCs/>
          <w:szCs w:val="32"/>
        </w:rPr>
      </w:pPr>
    </w:p>
    <w:p>
      <w:pPr>
        <w:spacing w:line="360" w:lineRule="auto"/>
        <w:jc w:val="center"/>
        <w:rPr>
          <w:rFonts w:ascii="仿宋" w:hAnsi="仿宋" w:eastAsia="仿宋"/>
          <w:bCs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方正小标宋简体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汕头市市场监督管理局（知识产权局）编制</w:t>
      </w:r>
    </w:p>
    <w:p>
      <w:pPr>
        <w:spacing w:line="360" w:lineRule="auto"/>
        <w:jc w:val="center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2025</w:t>
      </w:r>
      <w:r>
        <w:rPr>
          <w:rFonts w:hint="eastAsia" w:ascii="仿宋" w:hAnsi="仿宋" w:eastAsia="仿宋"/>
          <w:bCs/>
          <w:sz w:val="28"/>
          <w:szCs w:val="28"/>
        </w:rPr>
        <w:t>年</w:t>
      </w:r>
    </w:p>
    <w:p>
      <w:pPr>
        <w:spacing w:line="360" w:lineRule="auto"/>
        <w:jc w:val="center"/>
        <w:rPr>
          <w:rFonts w:ascii="仿宋" w:hAnsi="仿宋" w:eastAsia="仿宋"/>
          <w:bCs/>
          <w:szCs w:val="32"/>
        </w:rPr>
      </w:pPr>
    </w:p>
    <w:p>
      <w:pPr>
        <w:spacing w:line="360" w:lineRule="auto"/>
        <w:jc w:val="center"/>
        <w:rPr>
          <w:rFonts w:ascii="仿宋" w:hAnsi="仿宋" w:eastAsia="仿宋"/>
          <w:bCs/>
          <w:szCs w:val="32"/>
        </w:rPr>
      </w:pPr>
    </w:p>
    <w:p>
      <w:pPr>
        <w:spacing w:beforeLines="100" w:line="360" w:lineRule="auto"/>
        <w:jc w:val="center"/>
        <w:rPr>
          <w:rFonts w:ascii="小标宋" w:hAnsi="黑体" w:eastAsia="小标宋"/>
          <w:sz w:val="44"/>
        </w:rPr>
      </w:pPr>
      <w:r>
        <w:rPr>
          <w:rFonts w:hint="eastAsia" w:ascii="小标宋" w:hAnsi="黑体" w:eastAsia="小标宋"/>
          <w:sz w:val="44"/>
        </w:rPr>
        <w:t>填写说明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一、本申请书适用于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数据知识产权登记增量提质项目</w:t>
      </w:r>
      <w:r>
        <w:rPr>
          <w:rFonts w:ascii="仿宋" w:hAnsi="仿宋" w:eastAsia="仿宋"/>
          <w:sz w:val="32"/>
          <w:szCs w:val="32"/>
        </w:rPr>
        <w:t>的申报工作。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二、封面中项目编号</w:t>
      </w:r>
      <w:r>
        <w:rPr>
          <w:rFonts w:hint="eastAsia" w:ascii="仿宋" w:hAnsi="仿宋" w:eastAsia="仿宋"/>
          <w:sz w:val="32"/>
          <w:szCs w:val="32"/>
        </w:rPr>
        <w:t>由汕头市市场监督管理局</w:t>
      </w:r>
      <w:r>
        <w:rPr>
          <w:rFonts w:ascii="仿宋" w:hAnsi="仿宋" w:eastAsia="仿宋"/>
          <w:sz w:val="32"/>
          <w:szCs w:val="32"/>
        </w:rPr>
        <w:t>填写。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、项目任务请填写申报指南中各项目下的对应任务。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、申报单位对本申请材料以及所附材料的合法性、真实性、准确性负责。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、申请书规格为A4纸，各栏不够填写时，请自行加页。申请书宜双面打印，并于左侧装订成册，一式</w:t>
      </w: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份。</w:t>
      </w:r>
    </w:p>
    <w:p>
      <w:pPr>
        <w:spacing w:line="560" w:lineRule="exact"/>
      </w:pPr>
    </w:p>
    <w:p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eastAsia="黑体"/>
          <w:sz w:val="28"/>
          <w:szCs w:val="28"/>
        </w:rPr>
        <w:br w:type="page"/>
      </w:r>
    </w:p>
    <w:tbl>
      <w:tblPr>
        <w:tblStyle w:val="9"/>
        <w:tblW w:w="9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868"/>
        <w:gridCol w:w="632"/>
        <w:gridCol w:w="501"/>
        <w:gridCol w:w="251"/>
        <w:gridCol w:w="743"/>
        <w:gridCol w:w="1274"/>
        <w:gridCol w:w="710"/>
        <w:gridCol w:w="708"/>
        <w:gridCol w:w="566"/>
        <w:gridCol w:w="426"/>
        <w:gridCol w:w="284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项目名称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年度汕头市海外知识产权侵权责任险推广项目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项目起止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年  月  日   至 </w:t>
            </w: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年12月</w:t>
            </w: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4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一、单位基本信息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申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请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位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单位名称</w:t>
            </w:r>
          </w:p>
        </w:tc>
        <w:tc>
          <w:tcPr>
            <w:tcW w:w="682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成立时间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单位注册地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注册登记部门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注册登记类型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法定代表人</w:t>
            </w: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71" w:leftChars="-34" w:firstLine="88" w:firstLineChars="42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电话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手机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单位开户银行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账户名称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银行帐号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邮编及地址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负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责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人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 名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联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人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 名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部门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部门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职务（称）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职务（称）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办公电话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办公电话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传真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传真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手机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手机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电 邮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电 邮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基本概况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 本单位主要业务，主要业绩、主要荣誉简介。）</w:t>
            </w: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42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eastAsia="黑体"/>
        </w:rPr>
        <w:t xml:space="preserve"> </w:t>
      </w:r>
    </w:p>
    <w:p>
      <w:pPr>
        <w:widowControl/>
        <w:jc w:val="left"/>
        <w:rPr>
          <w:rFonts w:eastAsia="黑体"/>
        </w:rPr>
        <w:sectPr>
          <w:pgSz w:w="11906" w:h="16838"/>
          <w:pgMar w:top="1701" w:right="1588" w:bottom="1474" w:left="1588" w:header="851" w:footer="1021" w:gutter="0"/>
          <w:cols w:space="720" w:num="1"/>
        </w:sectPr>
      </w:pP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一、项目方案</w:t>
      </w:r>
    </w:p>
    <w:tbl>
      <w:tblPr>
        <w:tblStyle w:val="9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8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0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内容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申报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理由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（包括项目实施的重要意义，实施背景和工作目标，项目具体内容、主要措施和具体实施方式，可另附页。）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预期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目标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成果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形式 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（项目实施后的预期目标、成果和具体可考核指标。）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2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项目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实施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计划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（总体进度时间安排，确保</w:t>
            </w: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年12月</w:t>
            </w: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</w:rPr>
              <w:t>日前提交项目总结报告）</w:t>
            </w:r>
          </w:p>
          <w:p>
            <w:pPr>
              <w:spacing w:line="5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825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保障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措施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（人力资源、信息化保障等保障项目顺利实施的相关条件等内容）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pgSz w:w="11906" w:h="16838"/>
          <w:pgMar w:top="2098" w:right="1531" w:bottom="1985" w:left="1531" w:header="851" w:footer="1418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二、项目负责人及项目组成员（可加页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9"/>
        <w:tblW w:w="14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63"/>
        <w:gridCol w:w="840"/>
        <w:gridCol w:w="1124"/>
        <w:gridCol w:w="2126"/>
        <w:gridCol w:w="1418"/>
        <w:gridCol w:w="1842"/>
        <w:gridCol w:w="1814"/>
        <w:gridCol w:w="2126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项目组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性别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年月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单位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职务/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职称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所学专业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及学历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现从事专业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在项目中任务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负责人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项目组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主要成员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widowControl/>
        <w:jc w:val="left"/>
        <w:rPr>
          <w:rFonts w:ascii="黑体" w:hAnsi="黑体" w:eastAsia="黑体" w:cs="宋体"/>
        </w:rPr>
        <w:sectPr>
          <w:pgSz w:w="16838" w:h="11906" w:orient="landscape"/>
          <w:pgMar w:top="1531" w:right="2098" w:bottom="1531" w:left="1985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三、项目支出预算明细表</w:t>
      </w:r>
    </w:p>
    <w:p>
      <w:pPr>
        <w:wordWrap w:val="0"/>
        <w:spacing w:before="240" w:line="56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单位：万元  </w:t>
      </w:r>
    </w:p>
    <w:tbl>
      <w:tblPr>
        <w:tblStyle w:val="9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821"/>
        <w:gridCol w:w="4508"/>
        <w:gridCol w:w="1434"/>
        <w:gridCol w:w="2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测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据</w:t>
            </w: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金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来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源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资金来源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金 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合  计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1.市局项目支出 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2.其他来源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市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局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拨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款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明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细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支出项目内容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金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 </w:t>
            </w:r>
          </w:p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四、相关单位意见</w:t>
      </w:r>
    </w:p>
    <w:tbl>
      <w:tblPr>
        <w:tblStyle w:val="9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4"/>
        <w:gridCol w:w="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申报单位意见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项目负责人签名：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7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区县局（市局各分局）审核推荐意见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年  月  日</w:t>
            </w:r>
          </w:p>
        </w:tc>
      </w:tr>
    </w:tbl>
    <w:p>
      <w:pPr>
        <w:spacing w:line="54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altName w:val="宋体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DB1B2A"/>
    <w:multiLevelType w:val="multilevel"/>
    <w:tmpl w:val="79DB1B2A"/>
    <w:lvl w:ilvl="0" w:tentative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D3"/>
    <w:rsid w:val="000072DF"/>
    <w:rsid w:val="000731E9"/>
    <w:rsid w:val="00091CEB"/>
    <w:rsid w:val="000A4F60"/>
    <w:rsid w:val="000A623E"/>
    <w:rsid w:val="000D1840"/>
    <w:rsid w:val="000D3F13"/>
    <w:rsid w:val="000E0C30"/>
    <w:rsid w:val="000E74D8"/>
    <w:rsid w:val="001201F6"/>
    <w:rsid w:val="00126FFE"/>
    <w:rsid w:val="00133DCF"/>
    <w:rsid w:val="00133E76"/>
    <w:rsid w:val="001567A1"/>
    <w:rsid w:val="00166066"/>
    <w:rsid w:val="00184C02"/>
    <w:rsid w:val="001A3EA3"/>
    <w:rsid w:val="001D7AD2"/>
    <w:rsid w:val="001E115C"/>
    <w:rsid w:val="00220820"/>
    <w:rsid w:val="00292B5E"/>
    <w:rsid w:val="002C10D8"/>
    <w:rsid w:val="002C3FD5"/>
    <w:rsid w:val="002E02B6"/>
    <w:rsid w:val="002E1049"/>
    <w:rsid w:val="003114A7"/>
    <w:rsid w:val="00322BAA"/>
    <w:rsid w:val="003235EC"/>
    <w:rsid w:val="00345504"/>
    <w:rsid w:val="003516E6"/>
    <w:rsid w:val="00395B3F"/>
    <w:rsid w:val="003A5FF0"/>
    <w:rsid w:val="003B3999"/>
    <w:rsid w:val="0042045F"/>
    <w:rsid w:val="00435C6E"/>
    <w:rsid w:val="00440C0C"/>
    <w:rsid w:val="00450CE1"/>
    <w:rsid w:val="00463D5E"/>
    <w:rsid w:val="00464F2C"/>
    <w:rsid w:val="004867F1"/>
    <w:rsid w:val="004868B8"/>
    <w:rsid w:val="00490879"/>
    <w:rsid w:val="00496C4B"/>
    <w:rsid w:val="004B1246"/>
    <w:rsid w:val="004D1EF1"/>
    <w:rsid w:val="004D6FFC"/>
    <w:rsid w:val="00512C11"/>
    <w:rsid w:val="005159BA"/>
    <w:rsid w:val="00522B09"/>
    <w:rsid w:val="0053789B"/>
    <w:rsid w:val="00561241"/>
    <w:rsid w:val="00567ED3"/>
    <w:rsid w:val="0057168B"/>
    <w:rsid w:val="005A3553"/>
    <w:rsid w:val="005F5068"/>
    <w:rsid w:val="005F659B"/>
    <w:rsid w:val="006040C5"/>
    <w:rsid w:val="0061333A"/>
    <w:rsid w:val="00614CBF"/>
    <w:rsid w:val="00652E41"/>
    <w:rsid w:val="006534BC"/>
    <w:rsid w:val="006560A2"/>
    <w:rsid w:val="00662ED2"/>
    <w:rsid w:val="006D02EB"/>
    <w:rsid w:val="007720FE"/>
    <w:rsid w:val="007730FD"/>
    <w:rsid w:val="00793E59"/>
    <w:rsid w:val="0079443D"/>
    <w:rsid w:val="00796D18"/>
    <w:rsid w:val="007A36AC"/>
    <w:rsid w:val="007B7DD5"/>
    <w:rsid w:val="007E599E"/>
    <w:rsid w:val="00891A50"/>
    <w:rsid w:val="008A7E00"/>
    <w:rsid w:val="008B7B53"/>
    <w:rsid w:val="008E7A72"/>
    <w:rsid w:val="00966022"/>
    <w:rsid w:val="00991FDF"/>
    <w:rsid w:val="009A18FA"/>
    <w:rsid w:val="009C4DEC"/>
    <w:rsid w:val="009F4638"/>
    <w:rsid w:val="00A25381"/>
    <w:rsid w:val="00A40B62"/>
    <w:rsid w:val="00A5213D"/>
    <w:rsid w:val="00A703C8"/>
    <w:rsid w:val="00A8095F"/>
    <w:rsid w:val="00A81ACE"/>
    <w:rsid w:val="00AB31C4"/>
    <w:rsid w:val="00B132BB"/>
    <w:rsid w:val="00B848E4"/>
    <w:rsid w:val="00B87939"/>
    <w:rsid w:val="00BA2A91"/>
    <w:rsid w:val="00BA4241"/>
    <w:rsid w:val="00BF1015"/>
    <w:rsid w:val="00C34B39"/>
    <w:rsid w:val="00C4448F"/>
    <w:rsid w:val="00C6098E"/>
    <w:rsid w:val="00C72BDD"/>
    <w:rsid w:val="00C74F9C"/>
    <w:rsid w:val="00C94DF5"/>
    <w:rsid w:val="00CE410E"/>
    <w:rsid w:val="00D002EB"/>
    <w:rsid w:val="00D0557F"/>
    <w:rsid w:val="00D30A98"/>
    <w:rsid w:val="00D51796"/>
    <w:rsid w:val="00D537BF"/>
    <w:rsid w:val="00D53D55"/>
    <w:rsid w:val="00D806D8"/>
    <w:rsid w:val="00D8166D"/>
    <w:rsid w:val="00D94445"/>
    <w:rsid w:val="00DA7C6A"/>
    <w:rsid w:val="00E756D0"/>
    <w:rsid w:val="00ED701B"/>
    <w:rsid w:val="00EE60FA"/>
    <w:rsid w:val="00F03A64"/>
    <w:rsid w:val="00F11971"/>
    <w:rsid w:val="00F31C11"/>
    <w:rsid w:val="00F37D86"/>
    <w:rsid w:val="00F40C0A"/>
    <w:rsid w:val="00F414F8"/>
    <w:rsid w:val="00F60A58"/>
    <w:rsid w:val="00F71169"/>
    <w:rsid w:val="00F82D2E"/>
    <w:rsid w:val="00F962F9"/>
    <w:rsid w:val="00FB2A7C"/>
    <w:rsid w:val="07C579C1"/>
    <w:rsid w:val="17D38D1F"/>
    <w:rsid w:val="18836098"/>
    <w:rsid w:val="21D21569"/>
    <w:rsid w:val="22F30EFA"/>
    <w:rsid w:val="250C4DE9"/>
    <w:rsid w:val="3A712CF7"/>
    <w:rsid w:val="3B0011C7"/>
    <w:rsid w:val="403873B2"/>
    <w:rsid w:val="41050FD7"/>
    <w:rsid w:val="4DA50F02"/>
    <w:rsid w:val="54F96D55"/>
    <w:rsid w:val="5A8A50AC"/>
    <w:rsid w:val="61AE5ED7"/>
    <w:rsid w:val="664B67B6"/>
    <w:rsid w:val="6AC930AA"/>
    <w:rsid w:val="6CA901B9"/>
    <w:rsid w:val="6F9F8311"/>
    <w:rsid w:val="70F24840"/>
    <w:rsid w:val="760DE3BB"/>
    <w:rsid w:val="FDF2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numPr>
        <w:ilvl w:val="0"/>
        <w:numId w:val="1"/>
      </w:numPr>
      <w:outlineLvl w:val="2"/>
    </w:pPr>
    <w:rPr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6"/>
    <w:semiHidden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4"/>
    <w:semiHidden/>
    <w:qFormat/>
    <w:uiPriority w:val="99"/>
  </w:style>
  <w:style w:type="paragraph" w:customStyle="1" w:styleId="18">
    <w:name w:val="样式1"/>
    <w:basedOn w:val="3"/>
    <w:qFormat/>
    <w:uiPriority w:val="0"/>
    <w:pPr>
      <w:keepNext w:val="0"/>
      <w:keepLines w:val="0"/>
      <w:widowControl/>
      <w:adjustRightInd w:val="0"/>
      <w:snapToGrid w:val="0"/>
      <w:spacing w:before="100" w:beforeAutospacing="1" w:after="100" w:afterAutospacing="1" w:line="640" w:lineRule="exact"/>
      <w:jc w:val="center"/>
    </w:pPr>
    <w:rPr>
      <w:rFonts w:ascii="小标宋" w:hAnsi="宋体" w:eastAsia="小标宋" w:cs="Times New Roman"/>
      <w:color w:val="000000"/>
      <w:kern w:val="36"/>
    </w:rPr>
  </w:style>
  <w:style w:type="character" w:customStyle="1" w:styleId="19">
    <w:name w:val="标题 1 Char"/>
    <w:basedOn w:val="11"/>
    <w:link w:val="3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632</Words>
  <Characters>3604</Characters>
  <Lines>30</Lines>
  <Paragraphs>8</Paragraphs>
  <TotalTime>0</TotalTime>
  <ScaleCrop>false</ScaleCrop>
  <LinksUpToDate>false</LinksUpToDate>
  <CharactersWithSpaces>4228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2020-04-28T16:34:00Z</dcterms:created>
  <dc:creator>Administrator</dc:creator>
  <cp:lastModifiedBy>黄欣凡</cp:lastModifiedBy>
  <cp:lastPrinted>2021-11-04T09:21:00Z</cp:lastPrinted>
  <dcterms:modified xsi:type="dcterms:W3CDTF">2025-04-22T15:20:46Z</dcterms:modified>
  <dc:title>附件8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4E94903D3520CE4434176066702FF259</vt:lpwstr>
  </property>
</Properties>
</file>